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E8" w:rsidRPr="000608DD" w:rsidRDefault="005452E8" w:rsidP="001741BF">
      <w:pPr>
        <w:ind w:firstLine="180"/>
      </w:pPr>
      <w:r w:rsidRPr="000608DD">
        <w:t xml:space="preserve">                                                                      </w:t>
      </w:r>
      <w:bookmarkStart w:id="0" w:name="_GoBack"/>
      <w:bookmarkEnd w:id="0"/>
      <w:r w:rsidRPr="000608DD">
        <w:t xml:space="preserve">                </w:t>
      </w:r>
    </w:p>
    <w:p w:rsidR="005452E8" w:rsidRPr="000608DD" w:rsidRDefault="005452E8" w:rsidP="001741BF">
      <w:pPr>
        <w:ind w:firstLine="180"/>
      </w:pPr>
    </w:p>
    <w:p w:rsidR="005452E8" w:rsidRPr="000608DD" w:rsidRDefault="005452E8" w:rsidP="000F3337">
      <w:pPr>
        <w:suppressAutoHyphens/>
        <w:jc w:val="center"/>
        <w:rPr>
          <w:rFonts w:ascii="Arial" w:hAnsi="Arial" w:cs="Arial"/>
          <w:b/>
          <w:bCs/>
          <w:spacing w:val="20"/>
          <w:sz w:val="40"/>
          <w:szCs w:val="40"/>
          <w:lang w:eastAsia="ar-SA"/>
        </w:rPr>
      </w:pPr>
      <w:r w:rsidRPr="000608DD">
        <w:rPr>
          <w:rFonts w:ascii="Arial" w:hAnsi="Arial" w:cs="Arial"/>
          <w:b/>
          <w:bCs/>
          <w:spacing w:val="20"/>
          <w:sz w:val="40"/>
          <w:szCs w:val="40"/>
          <w:lang w:eastAsia="ar-SA"/>
        </w:rPr>
        <w:t>Čestné vyhlásenie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452E8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8"/>
          <w:szCs w:val="28"/>
          <w:lang w:eastAsia="ar-SA"/>
        </w:rPr>
        <w:t xml:space="preserve"> </w:t>
      </w:r>
      <w:r w:rsidRPr="000608DD">
        <w:rPr>
          <w:b/>
          <w:bCs/>
          <w:sz w:val="22"/>
          <w:szCs w:val="22"/>
        </w:rPr>
        <w:t xml:space="preserve"> </w:t>
      </w:r>
      <w:r w:rsidR="0012551F" w:rsidRPr="000608DD">
        <w:rPr>
          <w:b/>
          <w:bCs/>
          <w:sz w:val="22"/>
          <w:szCs w:val="22"/>
        </w:rPr>
        <w:t>Učebné pomôcky k projektu</w:t>
      </w:r>
    </w:p>
    <w:p w:rsidR="0012551F" w:rsidRPr="000608DD" w:rsidRDefault="005452E8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</w:t>
      </w:r>
      <w:r w:rsidR="0012551F" w:rsidRPr="000608DD">
        <w:rPr>
          <w:b/>
          <w:bCs/>
          <w:sz w:val="22"/>
          <w:szCs w:val="22"/>
        </w:rPr>
        <w:t xml:space="preserve">Zvýšenie kvality výchovno-vzdelávacieho procesu na Gymnáziu – </w:t>
      </w:r>
      <w:proofErr w:type="spellStart"/>
      <w:r w:rsidR="0012551F" w:rsidRPr="000608DD">
        <w:rPr>
          <w:b/>
          <w:bCs/>
          <w:sz w:val="22"/>
          <w:szCs w:val="22"/>
        </w:rPr>
        <w:t>Gimnáziu</w:t>
      </w:r>
      <w:proofErr w:type="spellEnd"/>
      <w:r w:rsidR="0012551F" w:rsidRPr="000608DD">
        <w:rPr>
          <w:b/>
          <w:bCs/>
          <w:sz w:val="22"/>
          <w:szCs w:val="22"/>
        </w:rPr>
        <w:t xml:space="preserve">, Veľké Kapušany, </w:t>
      </w:r>
    </w:p>
    <w:p w:rsidR="005452E8" w:rsidRPr="000608DD" w:rsidRDefault="0012551F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608DD">
        <w:rPr>
          <w:b/>
          <w:bCs/>
          <w:sz w:val="22"/>
          <w:szCs w:val="22"/>
        </w:rPr>
        <w:t>Z. Fábryho 1, Veľké Kapušany</w:t>
      </w:r>
    </w:p>
    <w:p w:rsidR="005452E8" w:rsidRPr="000608DD" w:rsidRDefault="005452E8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608DD">
        <w:rPr>
          <w:b/>
          <w:bCs/>
          <w:sz w:val="22"/>
          <w:szCs w:val="22"/>
        </w:rPr>
        <w:t xml:space="preserve">  </w:t>
      </w:r>
    </w:p>
    <w:p w:rsidR="005452E8" w:rsidRPr="000608DD" w:rsidRDefault="005452E8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2E8" w:rsidRPr="000608DD" w:rsidRDefault="005452E8" w:rsidP="000F3337">
      <w:pPr>
        <w:suppressAutoHyphens/>
        <w:jc w:val="center"/>
        <w:rPr>
          <w:b/>
          <w:bCs/>
          <w:sz w:val="22"/>
          <w:szCs w:val="22"/>
        </w:rPr>
      </w:pPr>
      <w:r w:rsidRPr="000608DD">
        <w:rPr>
          <w:color w:val="A6A6A6"/>
          <w:sz w:val="18"/>
          <w:szCs w:val="18"/>
          <w:lang w:eastAsia="ar-SA"/>
        </w:rPr>
        <w:t xml:space="preserve">       </w:t>
      </w:r>
      <w:r w:rsidRPr="000608DD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389"/>
      </w:tblGrid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Obchodné</w:t>
            </w:r>
            <w:r w:rsidRPr="000608DD">
              <w:rPr>
                <w:rFonts w:ascii="Calibri" w:hAnsi="Calibri" w:cs="Calibri"/>
                <w:b/>
                <w:bCs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meno</w:t>
            </w:r>
            <w:r w:rsidRPr="000608DD">
              <w:rPr>
                <w:rFonts w:ascii="Calibri" w:hAnsi="Calibri" w:cs="Calibri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Sídlo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IČ</w:t>
            </w:r>
            <w:r w:rsidRPr="000608DD">
              <w:rPr>
                <w:rFonts w:ascii="Calibri" w:hAnsi="Calibri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Štatutárny</w:t>
            </w:r>
            <w:r w:rsidRPr="000608DD">
              <w:rPr>
                <w:rFonts w:ascii="Calibri" w:hAnsi="Calibri" w:cs="Calibri"/>
                <w:b/>
                <w:bCs/>
                <w:spacing w:val="-16"/>
                <w:sz w:val="22"/>
                <w:szCs w:val="22"/>
                <w:lang w:eastAsia="en-US"/>
              </w:rPr>
              <w:t xml:space="preserve"> zástupca </w:t>
            </w:r>
            <w:r w:rsidRPr="000608DD">
              <w:rPr>
                <w:rFonts w:ascii="Calibri" w:hAnsi="Calibri" w:cs="Calibri"/>
                <w:b/>
                <w:bCs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5452E8" w:rsidRPr="000608D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452E8" w:rsidRPr="000608DD" w:rsidRDefault="005452E8" w:rsidP="00DF5B82">
            <w:pPr>
              <w:widowControl w:val="0"/>
              <w:spacing w:line="226" w:lineRule="exact"/>
              <w:ind w:left="102"/>
              <w:rPr>
                <w:rFonts w:ascii="Calibri" w:hAnsi="Calibri" w:cs="Calibri"/>
                <w:b/>
                <w:bCs/>
                <w:lang w:eastAsia="en-US"/>
              </w:rPr>
            </w:pPr>
            <w:r w:rsidRPr="000608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E8" w:rsidRPr="000608DD" w:rsidRDefault="005452E8" w:rsidP="00DF5B82">
            <w:pPr>
              <w:widowControl w:val="0"/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</w:tbl>
    <w:p w:rsidR="005452E8" w:rsidRPr="000608DD" w:rsidRDefault="005452E8" w:rsidP="000F3337">
      <w:pPr>
        <w:suppressAutoHyphens/>
        <w:rPr>
          <w:b/>
          <w:bCs/>
        </w:rPr>
      </w:pPr>
      <w:r w:rsidRPr="000608DD">
        <w:rPr>
          <w:b/>
          <w:bCs/>
        </w:rPr>
        <w:t xml:space="preserve">               </w:t>
      </w:r>
    </w:p>
    <w:p w:rsidR="005452E8" w:rsidRPr="000608DD" w:rsidRDefault="005452E8" w:rsidP="000F3337">
      <w:pPr>
        <w:ind w:right="-284"/>
        <w:jc w:val="both"/>
        <w:rPr>
          <w:sz w:val="20"/>
          <w:szCs w:val="20"/>
          <w:lang w:eastAsia="en-US"/>
        </w:rPr>
      </w:pPr>
    </w:p>
    <w:p w:rsidR="005452E8" w:rsidRPr="000608DD" w:rsidRDefault="005452E8" w:rsidP="000F3337">
      <w:pPr>
        <w:ind w:right="-284"/>
        <w:jc w:val="both"/>
        <w:rPr>
          <w:sz w:val="20"/>
          <w:szCs w:val="20"/>
        </w:rPr>
      </w:pPr>
      <w:r w:rsidRPr="000608DD">
        <w:rPr>
          <w:sz w:val="20"/>
          <w:szCs w:val="20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0608DD">
        <w:rPr>
          <w:sz w:val="20"/>
          <w:szCs w:val="20"/>
        </w:rPr>
        <w:t>Z.z</w:t>
      </w:r>
      <w:proofErr w:type="spellEnd"/>
      <w:r w:rsidRPr="000608DD">
        <w:rPr>
          <w:sz w:val="20"/>
          <w:szCs w:val="20"/>
        </w:rPr>
        <w:t>. o verejnom obstarávaní a o zmene a doplnení niektorých zákonov.</w:t>
      </w:r>
    </w:p>
    <w:p w:rsidR="005452E8" w:rsidRPr="000608DD" w:rsidRDefault="005452E8" w:rsidP="000F3337">
      <w:pPr>
        <w:jc w:val="both"/>
        <w:rPr>
          <w:sz w:val="20"/>
          <w:szCs w:val="20"/>
        </w:rPr>
      </w:pPr>
    </w:p>
    <w:p w:rsidR="005452E8" w:rsidRPr="000608DD" w:rsidRDefault="005452E8" w:rsidP="000F3337">
      <w:pPr>
        <w:jc w:val="both"/>
        <w:rPr>
          <w:snapToGrid w:val="0"/>
          <w:sz w:val="20"/>
          <w:szCs w:val="20"/>
        </w:rPr>
      </w:pPr>
      <w:r w:rsidRPr="000608DD">
        <w:rPr>
          <w:sz w:val="20"/>
          <w:szCs w:val="20"/>
        </w:rPr>
        <w:t xml:space="preserve">Som si </w:t>
      </w:r>
      <w:r w:rsidRPr="000608DD">
        <w:rPr>
          <w:b/>
          <w:bCs/>
          <w:sz w:val="20"/>
          <w:szCs w:val="20"/>
        </w:rPr>
        <w:t>v</w:t>
      </w:r>
      <w:r w:rsidRPr="000608DD">
        <w:rPr>
          <w:sz w:val="20"/>
          <w:szCs w:val="20"/>
        </w:rPr>
        <w:t>edomý/á toho, že pokiaľ by mnou uvedené informácie neboli pravdivé alebo závažným spôsobom zamlčané, budem čeliť všetkým z toho vyplývajúcim právnym následkom.</w:t>
      </w: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ind w:left="142"/>
        <w:jc w:val="both"/>
        <w:rPr>
          <w:rFonts w:ascii="Merriweather Sans" w:hAnsi="Merriweather Sans" w:cs="Merriweather Sans"/>
          <w:color w:val="333333"/>
          <w:sz w:val="21"/>
          <w:szCs w:val="21"/>
          <w:lang w:eastAsia="ar-SA"/>
        </w:rPr>
      </w:pPr>
    </w:p>
    <w:p w:rsidR="005452E8" w:rsidRPr="000608DD" w:rsidRDefault="005452E8" w:rsidP="000F3337">
      <w:pPr>
        <w:suppressAutoHyphens/>
        <w:spacing w:before="120"/>
        <w:jc w:val="both"/>
        <w:rPr>
          <w:sz w:val="22"/>
          <w:szCs w:val="22"/>
          <w:lang w:eastAsia="ar-SA"/>
        </w:rPr>
      </w:pPr>
      <w:r w:rsidRPr="000608DD">
        <w:rPr>
          <w:rFonts w:ascii="Merriweather Sans" w:hAnsi="Merriweather Sans" w:cs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608DD">
        <w:rPr>
          <w:sz w:val="22"/>
          <w:szCs w:val="22"/>
          <w:lang w:eastAsia="ar-SA"/>
        </w:rPr>
        <w:t>dňa ____________20</w:t>
      </w:r>
      <w:r w:rsidR="000608DD">
        <w:rPr>
          <w:sz w:val="22"/>
          <w:szCs w:val="22"/>
          <w:lang w:eastAsia="ar-SA"/>
        </w:rPr>
        <w:t>20</w:t>
      </w: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b/>
          <w:bCs/>
          <w:lang w:eastAsia="ar-SA"/>
        </w:rPr>
      </w:pPr>
    </w:p>
    <w:p w:rsidR="005452E8" w:rsidRPr="000608DD" w:rsidRDefault="005452E8" w:rsidP="000F3337">
      <w:pPr>
        <w:suppressAutoHyphens/>
        <w:rPr>
          <w:sz w:val="22"/>
          <w:szCs w:val="22"/>
          <w:lang w:eastAsia="ar-SA"/>
        </w:rPr>
      </w:pPr>
      <w:r w:rsidRPr="000608DD">
        <w:rPr>
          <w:sz w:val="22"/>
          <w:szCs w:val="22"/>
        </w:rPr>
        <w:t xml:space="preserve">        –––––––––––––––––––––––––––––      </w:t>
      </w:r>
      <w:r w:rsidRPr="000608DD">
        <w:rPr>
          <w:sz w:val="22"/>
          <w:szCs w:val="22"/>
          <w:lang w:eastAsia="ar-SA"/>
        </w:rPr>
        <w:t>Meno,</w:t>
      </w:r>
      <w:r w:rsidRPr="000608DD">
        <w:rPr>
          <w:spacing w:val="-11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priezvisko,</w:t>
      </w:r>
      <w:r w:rsidRPr="000608DD">
        <w:rPr>
          <w:spacing w:val="-10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tituly</w:t>
      </w:r>
      <w:r w:rsidRPr="000608DD">
        <w:rPr>
          <w:spacing w:val="-13"/>
          <w:sz w:val="22"/>
          <w:szCs w:val="22"/>
          <w:lang w:eastAsia="ar-SA"/>
        </w:rPr>
        <w:t xml:space="preserve"> </w:t>
      </w:r>
      <w:r w:rsidRPr="000608DD">
        <w:rPr>
          <w:sz w:val="22"/>
          <w:szCs w:val="22"/>
          <w:lang w:eastAsia="ar-SA"/>
        </w:rPr>
        <w:t>štatutárneho</w:t>
      </w:r>
      <w:r w:rsidRPr="000608DD">
        <w:rPr>
          <w:spacing w:val="-9"/>
          <w:sz w:val="22"/>
          <w:szCs w:val="22"/>
          <w:lang w:eastAsia="ar-SA"/>
        </w:rPr>
        <w:t xml:space="preserve"> zástupcu </w:t>
      </w:r>
      <w:r w:rsidRPr="000608DD">
        <w:rPr>
          <w:sz w:val="22"/>
          <w:szCs w:val="22"/>
          <w:lang w:eastAsia="ar-SA"/>
        </w:rPr>
        <w:t>uchádzača</w:t>
      </w:r>
    </w:p>
    <w:p w:rsidR="005452E8" w:rsidRPr="000608DD" w:rsidRDefault="005452E8" w:rsidP="000F3337">
      <w:pPr>
        <w:suppressAutoHyphens/>
        <w:rPr>
          <w:lang w:eastAsia="ar-SA"/>
        </w:rPr>
      </w:pPr>
      <w:r w:rsidRPr="000608DD">
        <w:rPr>
          <w:sz w:val="22"/>
          <w:szCs w:val="22"/>
          <w:lang w:eastAsia="ar-SA"/>
        </w:rPr>
        <w:t xml:space="preserve">                                                                        a </w:t>
      </w:r>
      <w:r w:rsidRPr="000608DD">
        <w:rPr>
          <w:spacing w:val="-1"/>
          <w:sz w:val="22"/>
          <w:szCs w:val="22"/>
          <w:lang w:eastAsia="ar-SA"/>
        </w:rPr>
        <w:t>odtlačok pečiatky</w:t>
      </w:r>
      <w:r w:rsidRPr="000608DD">
        <w:rPr>
          <w:sz w:val="22"/>
          <w:szCs w:val="22"/>
          <w:lang w:eastAsia="ar-SA"/>
        </w:rPr>
        <w:t xml:space="preserve">                                     </w:t>
      </w:r>
      <w:r w:rsidRPr="000608DD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5452E8" w:rsidRPr="000608DD" w:rsidRDefault="005452E8" w:rsidP="000F3337">
      <w:pPr>
        <w:suppressAutoHyphens/>
        <w:rPr>
          <w:lang w:eastAsia="ar-SA"/>
        </w:rPr>
      </w:pPr>
    </w:p>
    <w:p w:rsidR="005452E8" w:rsidRPr="000608DD" w:rsidRDefault="005452E8">
      <w:pPr>
        <w:ind w:firstLine="708"/>
      </w:pPr>
    </w:p>
    <w:sectPr w:rsidR="005452E8" w:rsidRPr="000608DD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E1" w:rsidRDefault="00585EE1" w:rsidP="000608DD">
      <w:r>
        <w:separator/>
      </w:r>
    </w:p>
  </w:endnote>
  <w:endnote w:type="continuationSeparator" w:id="0">
    <w:p w:rsidR="00585EE1" w:rsidRDefault="00585EE1" w:rsidP="000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E1" w:rsidRDefault="00585EE1" w:rsidP="000608DD">
      <w:r>
        <w:separator/>
      </w:r>
    </w:p>
  </w:footnote>
  <w:footnote w:type="continuationSeparator" w:id="0">
    <w:p w:rsidR="00585EE1" w:rsidRDefault="00585EE1" w:rsidP="0006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DD" w:rsidRDefault="000608DD" w:rsidP="000608DD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5pt;height:57.75pt">
          <v:imagedata r:id="rId1" o:title=""/>
        </v:shape>
        <o:OLEObject Type="Embed" ProgID="CorelDraw.Graphic.17" ShapeID="_x0000_i1025" DrawAspect="Content" ObjectID="_16428447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608DD"/>
    <w:rsid w:val="00090F3C"/>
    <w:rsid w:val="00091CD2"/>
    <w:rsid w:val="000A4C87"/>
    <w:rsid w:val="000B5B1C"/>
    <w:rsid w:val="000C6781"/>
    <w:rsid w:val="000D34FF"/>
    <w:rsid w:val="000F3337"/>
    <w:rsid w:val="00102193"/>
    <w:rsid w:val="0012551F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452E8"/>
    <w:rsid w:val="005500E9"/>
    <w:rsid w:val="00585EE1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74EC7"/>
    <w:rsid w:val="00CD4314"/>
    <w:rsid w:val="00CF7A41"/>
    <w:rsid w:val="00D74FFF"/>
    <w:rsid w:val="00DA3550"/>
    <w:rsid w:val="00DD358C"/>
    <w:rsid w:val="00DE57C3"/>
    <w:rsid w:val="00DF4DCA"/>
    <w:rsid w:val="00DF5B82"/>
    <w:rsid w:val="00E244DF"/>
    <w:rsid w:val="00E45E96"/>
    <w:rsid w:val="00E6157C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F36A"/>
  <w15:docId w15:val="{08F5C6CF-9853-416D-ACAE-8509548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7A7F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99"/>
    <w:semiHidden/>
    <w:rsid w:val="000F3337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8D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08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2019-11-28T12:50:00Z</cp:lastPrinted>
  <dcterms:created xsi:type="dcterms:W3CDTF">2019-11-28T11:15:00Z</dcterms:created>
  <dcterms:modified xsi:type="dcterms:W3CDTF">2020-02-10T11:59:00Z</dcterms:modified>
</cp:coreProperties>
</file>